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OSNOVNA ŠKOLA ANTUNA BAUERA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AUGUSTA ŠENOE 19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>32 000 VUKOVAR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29B3">
        <w:rPr>
          <w:rFonts w:ascii="Times New Roman" w:eastAsia="Calibri" w:hAnsi="Times New Roman" w:cs="Times New Roman"/>
          <w:b/>
        </w:rPr>
        <w:t xml:space="preserve">KLASA: </w:t>
      </w:r>
      <w:r w:rsidR="00920840">
        <w:rPr>
          <w:rFonts w:ascii="Times New Roman" w:eastAsia="Calibri" w:hAnsi="Times New Roman" w:cs="Times New Roman"/>
          <w:b/>
        </w:rPr>
        <w:t>602-02/21-01/43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29B3">
        <w:rPr>
          <w:rFonts w:ascii="Times New Roman" w:eastAsia="Calibri" w:hAnsi="Times New Roman" w:cs="Times New Roman"/>
          <w:b/>
        </w:rPr>
        <w:t>URBROJ: 2188-97-04-21-01</w:t>
      </w: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9B3" w:rsidRPr="006029B3" w:rsidRDefault="006029B3" w:rsidP="006029B3">
      <w:pPr>
        <w:spacing w:after="0" w:line="240" w:lineRule="auto"/>
        <w:rPr>
          <w:rFonts w:ascii="Times New Roman" w:eastAsia="Calibri" w:hAnsi="Times New Roman" w:cs="Times New Roman"/>
        </w:rPr>
      </w:pPr>
      <w:r w:rsidRPr="006029B3">
        <w:rPr>
          <w:rFonts w:ascii="Times New Roman" w:eastAsia="Calibri" w:hAnsi="Times New Roman" w:cs="Times New Roman"/>
        </w:rPr>
        <w:t xml:space="preserve">U Vukovaru </w:t>
      </w:r>
      <w:r w:rsidR="00920840">
        <w:rPr>
          <w:rFonts w:ascii="Times New Roman" w:eastAsia="Calibri" w:hAnsi="Times New Roman" w:cs="Times New Roman"/>
        </w:rPr>
        <w:t>19.listopada</w:t>
      </w:r>
      <w:r w:rsidRPr="006029B3">
        <w:rPr>
          <w:rFonts w:ascii="Times New Roman" w:eastAsia="Calibri" w:hAnsi="Times New Roman" w:cs="Times New Roman"/>
        </w:rPr>
        <w:t xml:space="preserve"> 2021.godine</w:t>
      </w:r>
    </w:p>
    <w:p w:rsidR="006029B3" w:rsidRDefault="006029B3"/>
    <w:p w:rsidR="006029B3" w:rsidRDefault="006029B3"/>
    <w:p w:rsidR="006029B3" w:rsidRDefault="006029B3" w:rsidP="00FF548D">
      <w:pPr>
        <w:spacing w:line="276" w:lineRule="auto"/>
        <w:ind w:firstLine="708"/>
        <w:jc w:val="both"/>
      </w:pPr>
      <w:r>
        <w:t xml:space="preserve">Na temelju čl. 12. Pravilnika o postupku zapošljavanja te procjeni i vrednovanju kandidata za zapošljavanje u Osnovnoj školi Antuna Bauera, </w:t>
      </w:r>
      <w:r w:rsidRPr="00FF548D">
        <w:rPr>
          <w:i/>
        </w:rPr>
        <w:t>Povjerenstvo za procjenu i vrednovanje kandidata</w:t>
      </w:r>
      <w:r>
        <w:t xml:space="preserve"> (dalje u tekstu: Povjerenstvo) prijavljenih na natječaj objavljen </w:t>
      </w:r>
      <w:r w:rsidR="00920840">
        <w:t>7.listopada</w:t>
      </w:r>
      <w:r>
        <w:t xml:space="preserve"> 2021. godine za zapošljavanje na radno mjesto UČITELJ/ICA </w:t>
      </w:r>
      <w:r w:rsidR="00920840">
        <w:t>INFORMATIKE</w:t>
      </w:r>
      <w:r>
        <w:t>, objavljuje:</w:t>
      </w:r>
    </w:p>
    <w:p w:rsidR="00FF548D" w:rsidRDefault="00FF548D" w:rsidP="00FF548D">
      <w:pPr>
        <w:spacing w:line="276" w:lineRule="auto"/>
        <w:jc w:val="center"/>
        <w:rPr>
          <w:b/>
          <w:sz w:val="24"/>
          <w:szCs w:val="24"/>
        </w:rPr>
      </w:pPr>
    </w:p>
    <w:p w:rsidR="006029B3" w:rsidRPr="00FF548D" w:rsidRDefault="006029B3" w:rsidP="00FF548D">
      <w:pPr>
        <w:spacing w:line="276" w:lineRule="auto"/>
        <w:jc w:val="center"/>
        <w:rPr>
          <w:b/>
          <w:sz w:val="24"/>
          <w:szCs w:val="24"/>
        </w:rPr>
      </w:pPr>
      <w:r w:rsidRPr="00FF548D">
        <w:rPr>
          <w:b/>
          <w:sz w:val="24"/>
          <w:szCs w:val="24"/>
        </w:rPr>
        <w:t xml:space="preserve">POZIV </w:t>
      </w:r>
      <w:r w:rsidR="0050135A" w:rsidRPr="00FF548D">
        <w:rPr>
          <w:b/>
          <w:sz w:val="24"/>
          <w:szCs w:val="24"/>
        </w:rPr>
        <w:t xml:space="preserve">NA PROCJENU I VREDNOVANJE </w:t>
      </w:r>
      <w:r w:rsidRPr="00FF548D">
        <w:rPr>
          <w:b/>
          <w:sz w:val="24"/>
          <w:szCs w:val="24"/>
        </w:rPr>
        <w:t>KANDIDATA</w:t>
      </w:r>
    </w:p>
    <w:p w:rsidR="006029B3" w:rsidRDefault="006029B3" w:rsidP="00FF548D">
      <w:pPr>
        <w:spacing w:line="276" w:lineRule="auto"/>
        <w:jc w:val="both"/>
      </w:pPr>
    </w:p>
    <w:p w:rsidR="006029B3" w:rsidRDefault="006029B3" w:rsidP="00FF548D">
      <w:pPr>
        <w:spacing w:line="276" w:lineRule="auto"/>
        <w:ind w:firstLine="708"/>
        <w:jc w:val="both"/>
      </w:pPr>
      <w:r>
        <w:t xml:space="preserve">Svi kandidati koji su pravodobno dostavili potpunu prijavu sa </w:t>
      </w:r>
      <w:r w:rsidR="0050135A">
        <w:t xml:space="preserve">svom natječajnom dokumentacijom </w:t>
      </w:r>
      <w:r>
        <w:t xml:space="preserve"> i ispunjavaju uvjete natječaja</w:t>
      </w:r>
      <w:r w:rsidR="0050135A">
        <w:t>,</w:t>
      </w:r>
      <w:r>
        <w:t xml:space="preserve"> Povjerenstvo poziva na </w:t>
      </w:r>
      <w:r w:rsidR="0050135A">
        <w:t xml:space="preserve">usmenu procjenu. </w:t>
      </w:r>
      <w:r>
        <w:t xml:space="preserve">Svaki kandidat koji pristupi </w:t>
      </w:r>
      <w:r w:rsidR="0050135A">
        <w:t>usmenoj procjeni</w:t>
      </w:r>
      <w:r>
        <w:t xml:space="preserve"> dužan je ponijeti identifikacijsku ispravu i zaštitnu masku. </w:t>
      </w:r>
      <w:r w:rsidR="0050135A">
        <w:t>Ne postoji mogućnost naknadne usmene procjene</w:t>
      </w:r>
      <w:r>
        <w:t xml:space="preserve">, bez obzira na razloge koje pojedinog kandidata eventualno sprječavaju da </w:t>
      </w:r>
      <w:r w:rsidR="0050135A">
        <w:t>usmenoj procjeni</w:t>
      </w:r>
      <w:r>
        <w:t xml:space="preserve"> pristupi u na</w:t>
      </w:r>
      <w:r w:rsidR="0050135A">
        <w:t>značeno vrijeme. Smatra se da je</w:t>
      </w:r>
      <w:r>
        <w:t xml:space="preserve"> kandidat koji u naznačeno vrijeme ne pristupi </w:t>
      </w:r>
      <w:r w:rsidR="00486584">
        <w:t>usmenoj procjeni</w:t>
      </w:r>
      <w:r>
        <w:t xml:space="preserve"> povukao prijavu na natječaj.</w:t>
      </w:r>
    </w:p>
    <w:p w:rsidR="00FF548D" w:rsidRDefault="00FF548D">
      <w:r>
        <w:t>Kandidati koji udovoljavaju formalne uvjete iz Natječaja te mogu pristupiti usmenoj procjeni:</w:t>
      </w:r>
    </w:p>
    <w:p w:rsidR="00FF548D" w:rsidRDefault="00FF548D"/>
    <w:tbl>
      <w:tblPr>
        <w:tblStyle w:val="Tablicareetke3-isticanje3"/>
        <w:tblpPr w:leftFromText="180" w:rightFromText="180" w:vertAnchor="text" w:horzAnchor="margin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2862"/>
        <w:gridCol w:w="3517"/>
      </w:tblGrid>
      <w:tr w:rsidR="006029B3" w:rsidTr="00920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2" w:type="dxa"/>
          </w:tcPr>
          <w:p w:rsidR="006029B3" w:rsidRDefault="006029B3" w:rsidP="006029B3">
            <w:r>
              <w:t>Kandidat</w:t>
            </w:r>
          </w:p>
        </w:tc>
        <w:tc>
          <w:tcPr>
            <w:tcW w:w="3517" w:type="dxa"/>
          </w:tcPr>
          <w:p w:rsidR="006029B3" w:rsidRDefault="006029B3" w:rsidP="00602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procjene</w:t>
            </w:r>
          </w:p>
        </w:tc>
      </w:tr>
      <w:tr w:rsidR="006029B3" w:rsidTr="0092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920840" w:rsidP="006029B3">
            <w:r>
              <w:t>ANA KOVAČEVIĆ</w:t>
            </w:r>
          </w:p>
        </w:tc>
        <w:tc>
          <w:tcPr>
            <w:tcW w:w="3517" w:type="dxa"/>
          </w:tcPr>
          <w:p w:rsidR="006029B3" w:rsidRDefault="00920840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20.listopada 2021. u 16</w:t>
            </w:r>
            <w:r w:rsidR="006029B3">
              <w:t>:00 sati</w:t>
            </w:r>
          </w:p>
        </w:tc>
      </w:tr>
      <w:tr w:rsidR="006029B3" w:rsidTr="00920840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920840" w:rsidP="006029B3">
            <w:r>
              <w:t>TOMISLAV BARTOLOVIĆ</w:t>
            </w:r>
          </w:p>
        </w:tc>
        <w:tc>
          <w:tcPr>
            <w:tcW w:w="3517" w:type="dxa"/>
          </w:tcPr>
          <w:p w:rsidR="006029B3" w:rsidRDefault="00920840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20.listopada </w:t>
            </w:r>
            <w:r>
              <w:t>2021. u 16</w:t>
            </w:r>
            <w:r w:rsidR="006029B3">
              <w:t>:15 sati</w:t>
            </w:r>
          </w:p>
        </w:tc>
      </w:tr>
      <w:tr w:rsidR="006029B3" w:rsidTr="0092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920840" w:rsidP="006029B3">
            <w:r>
              <w:t>MARIJA KLEPO</w:t>
            </w:r>
          </w:p>
        </w:tc>
        <w:tc>
          <w:tcPr>
            <w:tcW w:w="3517" w:type="dxa"/>
          </w:tcPr>
          <w:p w:rsidR="006029B3" w:rsidRDefault="00920840" w:rsidP="00602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20.listopada </w:t>
            </w:r>
            <w:r>
              <w:t>2021. u 16</w:t>
            </w:r>
            <w:r w:rsidR="006029B3">
              <w:t>:30 sati</w:t>
            </w:r>
          </w:p>
        </w:tc>
      </w:tr>
      <w:tr w:rsidR="006029B3" w:rsidTr="00920840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029B3" w:rsidRDefault="00920840" w:rsidP="006029B3">
            <w:r>
              <w:t>DOMINIK JURAK</w:t>
            </w:r>
          </w:p>
        </w:tc>
        <w:tc>
          <w:tcPr>
            <w:tcW w:w="3517" w:type="dxa"/>
          </w:tcPr>
          <w:p w:rsidR="006029B3" w:rsidRDefault="00920840" w:rsidP="0060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20.listopada </w:t>
            </w:r>
            <w:r>
              <w:t>2021. u 16</w:t>
            </w:r>
            <w:r w:rsidR="006029B3">
              <w:t>:45 sati</w:t>
            </w:r>
          </w:p>
        </w:tc>
      </w:tr>
    </w:tbl>
    <w:p w:rsidR="00FF548D" w:rsidRDefault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>
      <w:bookmarkStart w:id="0" w:name="_GoBack"/>
      <w:bookmarkEnd w:id="0"/>
    </w:p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Pr="00FF548D" w:rsidRDefault="00FF548D" w:rsidP="00FF548D"/>
    <w:p w:rsidR="00FF548D" w:rsidRDefault="00FF548D" w:rsidP="00FF548D"/>
    <w:p w:rsidR="00074251" w:rsidRPr="00FF548D" w:rsidRDefault="00FF548D" w:rsidP="00FF548D">
      <w:pPr>
        <w:jc w:val="right"/>
        <w:rPr>
          <w:b/>
        </w:rPr>
      </w:pPr>
      <w:r w:rsidRPr="00FF548D">
        <w:rPr>
          <w:b/>
        </w:rPr>
        <w:t>Povjerenstvo za procjenu i vrednovanje kandidata za zapošljavanje</w:t>
      </w:r>
    </w:p>
    <w:sectPr w:rsidR="00074251" w:rsidRPr="00FF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74251"/>
    <w:rsid w:val="0019706B"/>
    <w:rsid w:val="00486584"/>
    <w:rsid w:val="0050135A"/>
    <w:rsid w:val="006029B3"/>
    <w:rsid w:val="00920840"/>
    <w:rsid w:val="00E63DE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OŠ Antuna Bauera - pedagog</cp:lastModifiedBy>
  <cp:revision>2</cp:revision>
  <dcterms:created xsi:type="dcterms:W3CDTF">2021-10-19T13:17:00Z</dcterms:created>
  <dcterms:modified xsi:type="dcterms:W3CDTF">2021-10-19T13:17:00Z</dcterms:modified>
</cp:coreProperties>
</file>